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29B1" w:rsidRPr="008429B1" w:rsidRDefault="008429B1" w:rsidP="008429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</w:rPr>
        <w:drawing>
          <wp:inline distT="0" distB="0" distL="0" distR="0">
            <wp:extent cx="1905000" cy="1905000"/>
            <wp:effectExtent l="19050" t="0" r="0" b="0"/>
            <wp:docPr id="1" name="Picture 1" descr="https://s3.amazonaws.com/tsu-production-app/users/avatars/000/774/292/large/a.png?1429246049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3.amazonaws.com/tsu-production-app/users/avatars/000/774/292/large/a.png?1429246049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429B1" w:rsidRPr="008429B1" w:rsidRDefault="008429B1" w:rsidP="008429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hyperlink r:id="rId7" w:history="1">
        <w:r w:rsidRPr="008429B1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Brandon Block</w:t>
        </w:r>
      </w:hyperlink>
    </w:p>
    <w:p w:rsidR="008429B1" w:rsidRPr="008429B1" w:rsidRDefault="008429B1" w:rsidP="008429B1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29B1">
        <w:rPr>
          <w:rFonts w:ascii="Times New Roman" w:eastAsia="Times New Roman" w:hAnsi="Times New Roman" w:cs="Times New Roman"/>
          <w:sz w:val="24"/>
          <w:szCs w:val="24"/>
        </w:rPr>
        <w:t>15 days ago</w:t>
      </w:r>
    </w:p>
    <w:p w:rsidR="008429B1" w:rsidRPr="008429B1" w:rsidRDefault="008429B1" w:rsidP="008429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As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continue my thoughts made manifest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have had the epiphany that today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tgis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morning days after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easter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2015 that through the 4 years of learning the ins and outs of life that my coaching, self and others has come to the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forfront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again, and might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say a few things to begin:</w:t>
      </w:r>
      <w:r w:rsidRPr="008429B1">
        <w:rPr>
          <w:rFonts w:ascii="Times New Roman" w:eastAsia="Times New Roman" w:hAnsi="Times New Roman" w:cs="Times New Roman"/>
          <w:sz w:val="24"/>
          <w:szCs w:val="24"/>
        </w:rPr>
        <w:br/>
      </w:r>
      <w:r w:rsidRPr="008429B1">
        <w:rPr>
          <w:rFonts w:ascii="Times New Roman" w:eastAsia="Times New Roman" w:hAnsi="Times New Roman" w:cs="Times New Roman"/>
          <w:sz w:val="24"/>
          <w:szCs w:val="24"/>
        </w:rPr>
        <w:br/>
        <w:t xml:space="preserve">when one awakens from the sleep of the night or anything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indebth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for a period of time, shall we not feed and give notice to the spectacular wonders of our dreams and visions set in our soul-spirit before the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induldgents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of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physicall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matter-fuel that we have come to know as food-for-the-body.</w:t>
      </w:r>
      <w:r w:rsidRPr="008429B1">
        <w:rPr>
          <w:rFonts w:ascii="Times New Roman" w:eastAsia="Times New Roman" w:hAnsi="Times New Roman" w:cs="Times New Roman"/>
          <w:sz w:val="24"/>
          <w:szCs w:val="24"/>
        </w:rPr>
        <w:br/>
      </w:r>
      <w:r w:rsidRPr="008429B1">
        <w:rPr>
          <w:rFonts w:ascii="Times New Roman" w:eastAsia="Times New Roman" w:hAnsi="Times New Roman" w:cs="Times New Roman"/>
          <w:sz w:val="24"/>
          <w:szCs w:val="24"/>
        </w:rPr>
        <w:br/>
      </w:r>
      <w:proofErr w:type="gramStart"/>
      <w:r w:rsidRPr="008429B1">
        <w:rPr>
          <w:rFonts w:ascii="Times New Roman" w:eastAsia="Times New Roman" w:hAnsi="Times New Roman" w:cs="Times New Roman"/>
          <w:sz w:val="24"/>
          <w:szCs w:val="24"/>
        </w:rPr>
        <w:t>see</w:t>
      </w:r>
      <w:proofErr w:type="gram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have wrote what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have learned and experienced as saw and taught to my friends and family through the years. And now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have become that which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ponder: when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awoken from my sleep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have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reckonized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that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have written slates of prayers, motivators, success-starters that directly focus the mind body and soul right from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he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beginning: giving a position to one's self that they/we/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am divine in my body,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answerig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questions that were not asked but needed to be known, the wonder of the simple fact that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have accomplished a written paper, and forwarded my talents to strangers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allover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the globe,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can only imagine my little pain of disbelief or any amount of doubt, vanish.</w:t>
      </w:r>
      <w:r w:rsidRPr="008429B1">
        <w:rPr>
          <w:rFonts w:ascii="Times New Roman" w:eastAsia="Times New Roman" w:hAnsi="Times New Roman" w:cs="Times New Roman"/>
          <w:sz w:val="24"/>
          <w:szCs w:val="24"/>
        </w:rPr>
        <w:br/>
      </w:r>
      <w:r w:rsidRPr="008429B1">
        <w:rPr>
          <w:rFonts w:ascii="Times New Roman" w:eastAsia="Times New Roman" w:hAnsi="Times New Roman" w:cs="Times New Roman"/>
          <w:sz w:val="24"/>
          <w:szCs w:val="24"/>
        </w:rPr>
        <w:br/>
        <w:t xml:space="preserve">I become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ingulfed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in the fact that my mind stretches the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feild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of memories, wants, and needs, and find myself looking into the prayers that God has wrote through my hands-made-flesh.</w:t>
      </w:r>
      <w:r w:rsidRPr="008429B1">
        <w:rPr>
          <w:rFonts w:ascii="Times New Roman" w:eastAsia="Times New Roman" w:hAnsi="Times New Roman" w:cs="Times New Roman"/>
          <w:sz w:val="24"/>
          <w:szCs w:val="24"/>
        </w:rPr>
        <w:br/>
      </w:r>
      <w:r w:rsidRPr="008429B1">
        <w:rPr>
          <w:rFonts w:ascii="Times New Roman" w:eastAsia="Times New Roman" w:hAnsi="Times New Roman" w:cs="Times New Roman"/>
          <w:sz w:val="24"/>
          <w:szCs w:val="24"/>
        </w:rPr>
        <w:br/>
        <w:t xml:space="preserve">I am taken to that place that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had </w:t>
      </w:r>
      <w:proofErr w:type="gramStart"/>
      <w:r w:rsidRPr="008429B1">
        <w:rPr>
          <w:rFonts w:ascii="Times New Roman" w:eastAsia="Times New Roman" w:hAnsi="Times New Roman" w:cs="Times New Roman"/>
          <w:sz w:val="24"/>
          <w:szCs w:val="24"/>
        </w:rPr>
        <w:t>wrote</w:t>
      </w:r>
      <w:proofErr w:type="gram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of, </w:t>
      </w:r>
      <w:proofErr w:type="spellStart"/>
      <w:r w:rsidRPr="008429B1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Pr="008429B1">
        <w:rPr>
          <w:rFonts w:ascii="Times New Roman" w:eastAsia="Times New Roman" w:hAnsi="Times New Roman" w:cs="Times New Roman"/>
          <w:sz w:val="24"/>
          <w:szCs w:val="24"/>
        </w:rPr>
        <w:t xml:space="preserve"> am shown the expansive glory of all that I Am.</w:t>
      </w:r>
    </w:p>
    <w:p w:rsidR="008429B1" w:rsidRPr="008429B1" w:rsidRDefault="008429B1" w:rsidP="008429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6594475" cy="6096000"/>
            <wp:effectExtent l="19050" t="0" r="0" b="0"/>
            <wp:docPr id="2" name="Picture 2" descr="https://s3.amazonaws.com/tsu-production-app/posts/pictures/053/130/403/original/a.jpg?14285099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3.amazonaws.com/tsu-production-app/posts/pictures/053/130/403/original/a.jpg?1428509985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4475" cy="609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21F4" w:rsidRDefault="003E21F4"/>
    <w:sectPr w:rsidR="003E21F4" w:rsidSect="003E21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D6E69"/>
    <w:multiLevelType w:val="multilevel"/>
    <w:tmpl w:val="3A0AE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8429B1"/>
    <w:rsid w:val="003E21F4"/>
    <w:rsid w:val="00842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21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8429B1"/>
    <w:rPr>
      <w:color w:val="0000FF"/>
      <w:u w:val="single"/>
    </w:rPr>
  </w:style>
  <w:style w:type="character" w:customStyle="1" w:styleId="evacuser">
    <w:name w:val="evac_user"/>
    <w:basedOn w:val="DefaultParagraphFont"/>
    <w:rsid w:val="008429B1"/>
  </w:style>
  <w:style w:type="character" w:customStyle="1" w:styleId="hiddentext">
    <w:name w:val="hidden_text"/>
    <w:basedOn w:val="DefaultParagraphFont"/>
    <w:rsid w:val="008429B1"/>
  </w:style>
  <w:style w:type="paragraph" w:styleId="BalloonText">
    <w:name w:val="Balloon Text"/>
    <w:basedOn w:val="Normal"/>
    <w:link w:val="BalloonTextChar"/>
    <w:uiPriority w:val="99"/>
    <w:semiHidden/>
    <w:unhideWhenUsed/>
    <w:rsid w:val="008429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9B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33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392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764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60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27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612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2762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4770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422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11573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6338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0453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120543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187590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0157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2378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http://www.tsu.co/BrandonTBloc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www.tsu.co/BrandonTBlock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Anytime fitness</dc:creator>
  <cp:lastModifiedBy>Anytime fitness</cp:lastModifiedBy>
  <cp:revision>1</cp:revision>
  <dcterms:created xsi:type="dcterms:W3CDTF">2015-04-24T00:12:00Z</dcterms:created>
  <dcterms:modified xsi:type="dcterms:W3CDTF">2015-04-24T00:13:00Z</dcterms:modified>
</cp:coreProperties>
</file>